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134FD" w:rsidRPr="000E7A77" w:rsidRDefault="000E7A77" w:rsidP="000E7A77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 w:rsidRPr="000E7A77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КАЛЕНДАРЬ СОБЫТИЙНЫХ МЕРОПРИЯТИЙ В НОВОГРУДСКОМ РАЙОНЕ «ВЕСНА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40"/>
        <w:gridCol w:w="2725"/>
        <w:gridCol w:w="1994"/>
        <w:gridCol w:w="2216"/>
        <w:gridCol w:w="3604"/>
        <w:gridCol w:w="2381"/>
      </w:tblGrid>
      <w:tr w:rsidR="00EF08EA">
        <w:trPr>
          <w:trHeight w:val="1108"/>
        </w:trPr>
        <w:tc>
          <w:tcPr>
            <w:tcW w:w="1668" w:type="dxa"/>
            <w:vAlign w:val="center"/>
          </w:tcPr>
          <w:p w:rsidR="005134FD" w:rsidRDefault="007912F4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Сроки проведения</w:t>
            </w:r>
          </w:p>
        </w:tc>
        <w:tc>
          <w:tcPr>
            <w:tcW w:w="2804" w:type="dxa"/>
            <w:vAlign w:val="center"/>
          </w:tcPr>
          <w:p w:rsidR="005134FD" w:rsidRDefault="007912F4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Название мероприятия</w:t>
            </w:r>
          </w:p>
        </w:tc>
        <w:tc>
          <w:tcPr>
            <w:tcW w:w="2009" w:type="dxa"/>
            <w:vAlign w:val="center"/>
          </w:tcPr>
          <w:p w:rsidR="005134FD" w:rsidRDefault="007912F4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Область/г.Минск</w:t>
            </w:r>
          </w:p>
        </w:tc>
        <w:tc>
          <w:tcPr>
            <w:tcW w:w="2274" w:type="dxa"/>
            <w:vAlign w:val="center"/>
          </w:tcPr>
          <w:p w:rsidR="005134FD" w:rsidRDefault="007912F4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Место проведения (адрес)</w:t>
            </w:r>
          </w:p>
        </w:tc>
        <w:tc>
          <w:tcPr>
            <w:tcW w:w="3686" w:type="dxa"/>
            <w:vAlign w:val="center"/>
          </w:tcPr>
          <w:p w:rsidR="005134FD" w:rsidRDefault="007912F4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Организатор/контактная информация</w:t>
            </w:r>
          </w:p>
          <w:p w:rsidR="005134FD" w:rsidRDefault="007912F4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(сайт/ссылка на мероприятие, телефон, эл. почта)</w:t>
            </w:r>
          </w:p>
        </w:tc>
        <w:tc>
          <w:tcPr>
            <w:tcW w:w="2409" w:type="dxa"/>
            <w:vAlign w:val="center"/>
          </w:tcPr>
          <w:p w:rsidR="005134FD" w:rsidRDefault="007912F4">
            <w:pPr>
              <w:spacing w:after="20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Краткое описание (не более 450 знаков без пробелов)</w:t>
            </w:r>
          </w:p>
        </w:tc>
      </w:tr>
      <w:tr w:rsidR="00EF08EA">
        <w:tc>
          <w:tcPr>
            <w:tcW w:w="1668" w:type="dxa"/>
          </w:tcPr>
          <w:p w:rsidR="005134FD" w:rsidRPr="00B648E5" w:rsidRDefault="00EF08EA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02.03.2025г.</w:t>
            </w:r>
          </w:p>
        </w:tc>
        <w:tc>
          <w:tcPr>
            <w:tcW w:w="2804" w:type="dxa"/>
          </w:tcPr>
          <w:p w:rsidR="005134FD" w:rsidRPr="00B648E5" w:rsidRDefault="007912F4">
            <w:pPr>
              <w:pStyle w:val="msonospacing0"/>
              <w:jc w:val="both"/>
              <w:rPr>
                <w:rFonts w:ascii="Times New Roman" w:hAnsi="Times New Roman"/>
                <w:sz w:val="20"/>
                <w:szCs w:val="20"/>
                <w:lang w:val="ru"/>
              </w:rPr>
            </w:pPr>
            <w:r w:rsidRPr="00B648E5">
              <w:rPr>
                <w:rFonts w:ascii="Times New Roman" w:hAnsi="Times New Roman"/>
                <w:sz w:val="20"/>
                <w:szCs w:val="20"/>
                <w:lang w:val="ru"/>
              </w:rPr>
              <w:t xml:space="preserve">Праздник «Масленичный разгуляй по-Валевски» </w:t>
            </w:r>
          </w:p>
          <w:p w:rsidR="005134FD" w:rsidRPr="00B648E5" w:rsidRDefault="005134FD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0" w:name="_GoBack"/>
            <w:bookmarkEnd w:id="0"/>
          </w:p>
        </w:tc>
        <w:tc>
          <w:tcPr>
            <w:tcW w:w="2009" w:type="dxa"/>
          </w:tcPr>
          <w:p w:rsidR="005134FD" w:rsidRPr="00B648E5" w:rsidRDefault="00B648E5" w:rsidP="00B648E5">
            <w:pPr>
              <w:spacing w:after="200" w:line="276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Гродненская обл.</w:t>
            </w:r>
          </w:p>
        </w:tc>
        <w:tc>
          <w:tcPr>
            <w:tcW w:w="2274" w:type="dxa"/>
          </w:tcPr>
          <w:p w:rsidR="005134FD" w:rsidRDefault="00B648E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"/>
              </w:rPr>
              <w:t>Новогрудский район аг.Валевка,</w:t>
            </w:r>
          </w:p>
          <w:p w:rsidR="00B6467E" w:rsidRDefault="00B6467E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0"/>
                <w:szCs w:val="20"/>
                <w:lang w:val="ru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ru"/>
              </w:rPr>
              <w:t>ул. Школьная,15</w:t>
            </w:r>
          </w:p>
          <w:p w:rsidR="00B648E5" w:rsidRPr="00B648E5" w:rsidRDefault="00B648E5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</w:tcPr>
          <w:p w:rsidR="00B6467E" w:rsidRDefault="00B6467E" w:rsidP="00B6467E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Филиал «Валевский СДК» </w:t>
            </w:r>
          </w:p>
          <w:p w:rsidR="00B6467E" w:rsidRDefault="00B648E5" w:rsidP="00B6467E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64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ГУК «Новогрудский районный центр культуры и народного творчества»</w:t>
            </w:r>
            <w:r w:rsidR="00B6467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</w:p>
          <w:p w:rsidR="00B6467E" w:rsidRDefault="000E7A77" w:rsidP="00B6467E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hyperlink r:id="rId6" w:history="1">
              <w:r w:rsidR="00B6467E" w:rsidRPr="009A7260">
                <w:rPr>
                  <w:rStyle w:val="a5"/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https://nov-centr.of.by/</w:t>
              </w:r>
            </w:hyperlink>
          </w:p>
          <w:p w:rsidR="00B6467E" w:rsidRDefault="00B6467E" w:rsidP="00B6467E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6467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rmc@novkultura.by</w:t>
            </w:r>
          </w:p>
          <w:p w:rsidR="005134FD" w:rsidRPr="00B648E5" w:rsidRDefault="00B6467E" w:rsidP="00B6467E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409" w:type="dxa"/>
          </w:tcPr>
          <w:p w:rsidR="00B648E5" w:rsidRPr="00B648E5" w:rsidRDefault="00B648E5" w:rsidP="00B648E5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64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Прошли столетия, но о Масленице не забывают и отмечают ее с большим размахом. Гулянья продолжаются целую неделю.</w:t>
            </w:r>
          </w:p>
          <w:p w:rsidR="00B648E5" w:rsidRPr="00B648E5" w:rsidRDefault="00B648E5" w:rsidP="00B648E5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64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 марта 2025 года в Валевском СДК пройдет традиционный праздник «Масленичный разгуляй по-Валевски». Праздник посвящен проводам зимы и встрече весны, а главным символом являются, конечно же, блины. </w:t>
            </w:r>
          </w:p>
          <w:p w:rsidR="005134FD" w:rsidRPr="00B648E5" w:rsidRDefault="00B648E5" w:rsidP="00B648E5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64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Гостей ждут веселые народные гуляния с песнями, плясками, играми, сжиганием чучела Масленицы, а также угощение вкусными блинами.</w:t>
            </w:r>
          </w:p>
        </w:tc>
      </w:tr>
      <w:tr w:rsidR="00EF08EA">
        <w:tc>
          <w:tcPr>
            <w:tcW w:w="1668" w:type="dxa"/>
          </w:tcPr>
          <w:p w:rsidR="005134FD" w:rsidRPr="00B648E5" w:rsidRDefault="00B66E5A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20.04.2025</w:t>
            </w:r>
            <w:r w:rsidR="00914C3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</w:t>
            </w:r>
          </w:p>
        </w:tc>
        <w:tc>
          <w:tcPr>
            <w:tcW w:w="2804" w:type="dxa"/>
          </w:tcPr>
          <w:p w:rsidR="005134FD" w:rsidRPr="00B648E5" w:rsidRDefault="00C944B7" w:rsidP="00C944B7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Праздник «Ве</w:t>
            </w:r>
            <w:r w:rsidRPr="00C944B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лікоднае сонейка»</w:t>
            </w:r>
          </w:p>
        </w:tc>
        <w:tc>
          <w:tcPr>
            <w:tcW w:w="2009" w:type="dxa"/>
          </w:tcPr>
          <w:p w:rsidR="005134FD" w:rsidRPr="00B648E5" w:rsidRDefault="00C944B7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Гродненская обл.</w:t>
            </w:r>
          </w:p>
        </w:tc>
        <w:tc>
          <w:tcPr>
            <w:tcW w:w="2274" w:type="dxa"/>
          </w:tcPr>
          <w:p w:rsidR="00C944B7" w:rsidRDefault="00C944B7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Новогрудский район,</w:t>
            </w:r>
          </w:p>
          <w:p w:rsidR="00B6467E" w:rsidRDefault="00EF08EA" w:rsidP="00EF08EA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аг. Отминово</w:t>
            </w:r>
            <w:r w:rsidR="00C944B7" w:rsidRPr="00B64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</w:p>
          <w:p w:rsidR="005134FD" w:rsidRDefault="00C944B7" w:rsidP="00EF08EA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64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B6467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ул.Каменная, </w:t>
            </w:r>
            <w:r w:rsidR="00B6467E" w:rsidRPr="00B6467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36а</w:t>
            </w:r>
          </w:p>
          <w:p w:rsidR="00EF08EA" w:rsidRPr="00B648E5" w:rsidRDefault="00EF08EA" w:rsidP="00EF08EA">
            <w:pPr>
              <w:spacing w:after="200" w:line="276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686" w:type="dxa"/>
          </w:tcPr>
          <w:p w:rsidR="00B6467E" w:rsidRDefault="00B6467E" w:rsidP="00B6467E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Филиал «Отминовский СКБ» </w:t>
            </w:r>
          </w:p>
          <w:p w:rsidR="00B6467E" w:rsidRDefault="00B6467E" w:rsidP="00B6467E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648E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ГУК «Новогрудский районный центр культуры и народного творчества»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</w:t>
            </w:r>
          </w:p>
          <w:p w:rsidR="00B6467E" w:rsidRDefault="000E7A77" w:rsidP="00B6467E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hyperlink r:id="rId7" w:history="1">
              <w:r w:rsidR="00B6467E" w:rsidRPr="009A7260">
                <w:rPr>
                  <w:rStyle w:val="a5"/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https://nov-centr.of.by/</w:t>
              </w:r>
            </w:hyperlink>
          </w:p>
          <w:p w:rsidR="00B6467E" w:rsidRDefault="00B6467E" w:rsidP="00B6467E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6467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rmc@novkultura.by</w:t>
            </w:r>
          </w:p>
          <w:p w:rsidR="005134FD" w:rsidRPr="00B648E5" w:rsidRDefault="005134FD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9" w:type="dxa"/>
          </w:tcPr>
          <w:p w:rsidR="005134FD" w:rsidRPr="00B648E5" w:rsidRDefault="00B6467E" w:rsidP="00B6467E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Начнется праздник с волочё</w:t>
            </w:r>
            <w:r w:rsidR="00EF08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бного обрядового действия,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которое включает в себя</w:t>
            </w:r>
            <w:r w:rsidR="00EF08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="00EF08EA" w:rsidRPr="00EF08E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ритуальный обход домов в пасхальное воскресенье, сопровождаемый исполнением особых величавых песен-пожеланий, обрядовых действий, направленных на благополучие семьи.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продолжение мероприятия зрителей ждут выставки пасхальных куличей и крашенных яиц, музыкально-развлекательная программа и соревнования по катанию яиц.</w:t>
            </w:r>
          </w:p>
        </w:tc>
      </w:tr>
      <w:tr w:rsidR="00B6467E">
        <w:tc>
          <w:tcPr>
            <w:tcW w:w="1668" w:type="dxa"/>
          </w:tcPr>
          <w:p w:rsidR="00B6467E" w:rsidRPr="00B648E5" w:rsidRDefault="00B66E5A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01.05.2025</w:t>
            </w:r>
            <w:r w:rsidR="00C44C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</w:t>
            </w:r>
          </w:p>
        </w:tc>
        <w:tc>
          <w:tcPr>
            <w:tcW w:w="2804" w:type="dxa"/>
          </w:tcPr>
          <w:p w:rsidR="00C44CC9" w:rsidRPr="00C44CC9" w:rsidRDefault="00C44CC9" w:rsidP="00C44C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44C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Праздник труда «День весны и труда!» </w:t>
            </w:r>
          </w:p>
          <w:p w:rsidR="00B6467E" w:rsidRDefault="00B6467E" w:rsidP="00C944B7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09" w:type="dxa"/>
          </w:tcPr>
          <w:p w:rsidR="00B6467E" w:rsidRDefault="00C44C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44C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Гродненская обл.</w:t>
            </w:r>
          </w:p>
        </w:tc>
        <w:tc>
          <w:tcPr>
            <w:tcW w:w="2274" w:type="dxa"/>
          </w:tcPr>
          <w:p w:rsidR="00B6467E" w:rsidRDefault="00C44C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г.Новогрудок, пл.Ленина</w:t>
            </w:r>
          </w:p>
        </w:tc>
        <w:tc>
          <w:tcPr>
            <w:tcW w:w="3686" w:type="dxa"/>
          </w:tcPr>
          <w:p w:rsidR="00C44CC9" w:rsidRPr="00C44CC9" w:rsidRDefault="00C44CC9" w:rsidP="00C44C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44C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ГУК «Новогрудский районный центр культуры и народного творчества»,</w:t>
            </w:r>
          </w:p>
          <w:p w:rsidR="00C44CC9" w:rsidRPr="00C44CC9" w:rsidRDefault="00C44CC9" w:rsidP="00C44C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44C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https://nov-centr.of.by/</w:t>
            </w:r>
          </w:p>
          <w:p w:rsidR="00B6467E" w:rsidRPr="00DB7A44" w:rsidRDefault="00C44CC9" w:rsidP="00C44C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44C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rmc@novkultura.by</w:t>
            </w:r>
          </w:p>
        </w:tc>
        <w:tc>
          <w:tcPr>
            <w:tcW w:w="2409" w:type="dxa"/>
          </w:tcPr>
          <w:p w:rsidR="00B6467E" w:rsidRDefault="00C44CC9" w:rsidP="00C44C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44C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Кто хорошо работает, тот может позволить себе и хорошо отдохнуть! Праздничные меропрития 1 мая запомнятся Новогрудчанам самыми красочными и активными событиями: музыкально-поздравительная </w:t>
            </w:r>
            <w:r w:rsidRPr="00C44C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программа для всех трудящихся района, спортивные развлечения, игровые аттракционы, фестиваль красок и молодежной музыки. И самое главное – положительные эмоции и заряд хорошего настроения.</w:t>
            </w:r>
          </w:p>
        </w:tc>
      </w:tr>
      <w:tr w:rsidR="00C44CC9">
        <w:tc>
          <w:tcPr>
            <w:tcW w:w="1668" w:type="dxa"/>
          </w:tcPr>
          <w:p w:rsidR="00C44CC9" w:rsidRPr="00B648E5" w:rsidRDefault="00B66E5A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09.05.2025</w:t>
            </w:r>
            <w:r w:rsidR="00C44C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</w:t>
            </w:r>
          </w:p>
        </w:tc>
        <w:tc>
          <w:tcPr>
            <w:tcW w:w="2804" w:type="dxa"/>
          </w:tcPr>
          <w:p w:rsidR="00C44CC9" w:rsidRPr="00C44CC9" w:rsidRDefault="00C44CC9" w:rsidP="00C44C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44C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Районный праздник «Поклон и память поколений», посвященный Дню Победы в Великой Отечественной Войне </w:t>
            </w:r>
          </w:p>
        </w:tc>
        <w:tc>
          <w:tcPr>
            <w:tcW w:w="2009" w:type="dxa"/>
          </w:tcPr>
          <w:p w:rsidR="00C44CC9" w:rsidRPr="00C44CC9" w:rsidRDefault="00C44C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44C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Гродненская обл.</w:t>
            </w:r>
          </w:p>
        </w:tc>
        <w:tc>
          <w:tcPr>
            <w:tcW w:w="2274" w:type="dxa"/>
          </w:tcPr>
          <w:p w:rsidR="00C44CC9" w:rsidRDefault="00C44C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г.Новогрудок, пл.Ленина</w:t>
            </w:r>
          </w:p>
        </w:tc>
        <w:tc>
          <w:tcPr>
            <w:tcW w:w="3686" w:type="dxa"/>
          </w:tcPr>
          <w:p w:rsidR="00C44CC9" w:rsidRPr="00C44CC9" w:rsidRDefault="00C44CC9" w:rsidP="00C44C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44C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ГУК «Новогрудский районный центр культуры и народного творчества»,</w:t>
            </w:r>
          </w:p>
          <w:p w:rsidR="00C44CC9" w:rsidRPr="00C44CC9" w:rsidRDefault="00C44CC9" w:rsidP="00C44C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44C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https://nov-centr.of.by/</w:t>
            </w:r>
          </w:p>
          <w:p w:rsidR="00C44CC9" w:rsidRPr="00C44CC9" w:rsidRDefault="00C44CC9" w:rsidP="00C44C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44C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rmc@novkultura.by</w:t>
            </w:r>
          </w:p>
        </w:tc>
        <w:tc>
          <w:tcPr>
            <w:tcW w:w="2409" w:type="dxa"/>
          </w:tcPr>
          <w:p w:rsidR="00C44CC9" w:rsidRPr="00C44CC9" w:rsidRDefault="00C44CC9" w:rsidP="00C44C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44C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 торжественных и праздничных мероприятиях ко Дню Победы примут участие белорусы всех поколений, неравнодушные к исторической памяти и героизму своих предков. Вновь и вновь прозвучат слова благодарности и признательности ветеранам войны за великий подвиг. </w:t>
            </w:r>
          </w:p>
          <w:p w:rsidR="00C44CC9" w:rsidRPr="00C44CC9" w:rsidRDefault="00C44CC9" w:rsidP="00C44C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44C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Десятки тематических и интерактивных площадок, посвященных военной тематике, концерты, патриотические акции и торжественный митинг с возложением цветов к могиле Неизвестного </w:t>
            </w:r>
            <w:r w:rsidRPr="00C44C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солдата и памятнику погибшим землякам воинам-интернационалистам – так в Новогрудке отметят День Победы. Завершатся мероприятия акцией «Споем День Победы вместе» и праздничным салютом.</w:t>
            </w:r>
          </w:p>
        </w:tc>
      </w:tr>
      <w:tr w:rsidR="00C44CC9">
        <w:tc>
          <w:tcPr>
            <w:tcW w:w="1668" w:type="dxa"/>
          </w:tcPr>
          <w:p w:rsidR="00C44CC9" w:rsidRPr="00B648E5" w:rsidRDefault="00B66E5A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17.05.2025</w:t>
            </w:r>
            <w:r w:rsidR="00C44C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</w:t>
            </w:r>
          </w:p>
        </w:tc>
        <w:tc>
          <w:tcPr>
            <w:tcW w:w="2804" w:type="dxa"/>
          </w:tcPr>
          <w:p w:rsidR="00B66E5A" w:rsidRDefault="00C44CC9" w:rsidP="00C44C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44C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Международная акция </w:t>
            </w:r>
          </w:p>
          <w:p w:rsidR="00C44CC9" w:rsidRPr="00C44CC9" w:rsidRDefault="00B66E5A" w:rsidP="00C44C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«Ночь музеев»</w:t>
            </w:r>
          </w:p>
        </w:tc>
        <w:tc>
          <w:tcPr>
            <w:tcW w:w="2009" w:type="dxa"/>
          </w:tcPr>
          <w:p w:rsidR="00C44CC9" w:rsidRPr="00C44CC9" w:rsidRDefault="00C44C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44C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Гродненская обл.</w:t>
            </w:r>
          </w:p>
        </w:tc>
        <w:tc>
          <w:tcPr>
            <w:tcW w:w="2274" w:type="dxa"/>
          </w:tcPr>
          <w:p w:rsidR="00B66E5A" w:rsidRDefault="00C44C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г.Новогрудок,</w:t>
            </w:r>
          </w:p>
          <w:p w:rsidR="00C44CC9" w:rsidRDefault="00C44C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ул. Гродненская, 2</w:t>
            </w:r>
          </w:p>
        </w:tc>
        <w:tc>
          <w:tcPr>
            <w:tcW w:w="3686" w:type="dxa"/>
          </w:tcPr>
          <w:p w:rsidR="00C44CC9" w:rsidRDefault="00C44CC9" w:rsidP="00C44C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44C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УК </w:t>
            </w:r>
            <w:r w:rsidR="00B66E5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</w:t>
            </w:r>
            <w:r w:rsidRPr="00C44C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Новогрудский историко-краеведческий музей</w:t>
            </w:r>
            <w:r w:rsidR="00B66E5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</w:t>
            </w:r>
          </w:p>
          <w:p w:rsidR="00C44CC9" w:rsidRDefault="000E7A77" w:rsidP="00C44C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hyperlink r:id="rId8" w:history="1">
              <w:r w:rsidR="00C44CC9" w:rsidRPr="009A7260">
                <w:rPr>
                  <w:rStyle w:val="a5"/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https://novmuseum.by/</w:t>
              </w:r>
            </w:hyperlink>
          </w:p>
          <w:p w:rsidR="00C44CC9" w:rsidRPr="00C44CC9" w:rsidRDefault="00C44CC9" w:rsidP="00C44C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409" w:type="dxa"/>
          </w:tcPr>
          <w:p w:rsidR="00C44CC9" w:rsidRPr="00C44CC9" w:rsidRDefault="00C44CC9" w:rsidP="00C44C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44C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Новогрудск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ий историко-краеведческий музей</w:t>
            </w:r>
            <w:r w:rsidRPr="00C44C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 рамках ежегодной Международной акции «Ночь музеев – 2025» приглашает любителей кино и «знатоков» советской торговли на киновикторину «И это всё — советская торговля!» Она пройдёт на заднем дворике музея, выставочный зал музея. </w:t>
            </w:r>
          </w:p>
          <w:p w:rsidR="00C44CC9" w:rsidRPr="00C44CC9" w:rsidRDefault="00C44CC9" w:rsidP="00C44C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44C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Участникам викторины предстоит пройти 2 этапа и вспомнить те кинофильмы, в эпизодах которых освещались разные стороны советской торговли. Игроки смогут снова увидеть на экране любимых актёров, </w:t>
            </w:r>
            <w:r w:rsidRPr="00C44CC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услышать их отдельные высказывания, ставшие «крылаты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ми».</w:t>
            </w:r>
          </w:p>
        </w:tc>
      </w:tr>
      <w:tr w:rsidR="00B66E5A">
        <w:tc>
          <w:tcPr>
            <w:tcW w:w="1668" w:type="dxa"/>
          </w:tcPr>
          <w:p w:rsidR="00B66E5A" w:rsidRDefault="00B66E5A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17.05.2025г.</w:t>
            </w:r>
          </w:p>
        </w:tc>
        <w:tc>
          <w:tcPr>
            <w:tcW w:w="2804" w:type="dxa"/>
          </w:tcPr>
          <w:p w:rsidR="00B66E5A" w:rsidRPr="00C44CC9" w:rsidRDefault="00B66E5A" w:rsidP="00C44C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66E5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Международный день музеев («Ночь музеев»)</w:t>
            </w:r>
          </w:p>
        </w:tc>
        <w:tc>
          <w:tcPr>
            <w:tcW w:w="2009" w:type="dxa"/>
          </w:tcPr>
          <w:p w:rsidR="00B66E5A" w:rsidRPr="00C44CC9" w:rsidRDefault="00B66E5A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Гродненская обл.</w:t>
            </w:r>
          </w:p>
        </w:tc>
        <w:tc>
          <w:tcPr>
            <w:tcW w:w="2274" w:type="dxa"/>
          </w:tcPr>
          <w:p w:rsidR="00B66E5A" w:rsidRDefault="00346262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г.Новогрудок, ул. Ленина,1.</w:t>
            </w:r>
          </w:p>
        </w:tc>
        <w:tc>
          <w:tcPr>
            <w:tcW w:w="3686" w:type="dxa"/>
          </w:tcPr>
          <w:p w:rsidR="00B66E5A" w:rsidRDefault="00B66E5A" w:rsidP="00C44C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66E5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УК «Дом музей Адама Мицкевича в г.Новогрудке»</w:t>
            </w:r>
          </w:p>
          <w:p w:rsidR="00B66E5A" w:rsidRPr="00C44CC9" w:rsidRDefault="000E7A77" w:rsidP="00C44CC9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hyperlink r:id="rId9" w:history="1">
              <w:r w:rsidR="00B66E5A" w:rsidRPr="00B66E5A">
                <w:rPr>
                  <w:rStyle w:val="a5"/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https://mickiewicz.by</w:t>
              </w:r>
            </w:hyperlink>
          </w:p>
        </w:tc>
        <w:tc>
          <w:tcPr>
            <w:tcW w:w="2409" w:type="dxa"/>
          </w:tcPr>
          <w:p w:rsidR="00B66E5A" w:rsidRPr="00B66E5A" w:rsidRDefault="00B66E5A" w:rsidP="00B66E5A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66E5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Ежегодная акция, во время которой музеи всего мира открывают свои двери для бесплатного посещения всеми желающими. Это своего рода «Ночь открытых музеев»— настоящий праздник для поклонников искусства и историко-культурного наследия.</w:t>
            </w:r>
          </w:p>
          <w:p w:rsidR="00B66E5A" w:rsidRPr="00C44CC9" w:rsidRDefault="00B66E5A" w:rsidP="00B66E5A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66E5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Музей открывает свои двери для посетителей и днем, и вечером. Это праздник, окутанный тайной, наполненный интересными встречами, квестами, специальными увлекательными программами: необычными экскурсиями, выставками одного дня, мастер-классами и другими всевозможными развлечениями, и яркими впечатлениями. Акция – событие, которое объединяет и </w:t>
            </w:r>
            <w:r w:rsidRPr="00B66E5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наполняет людей творчеством, позволяет сделать прекрасное и познавательное ближе нашим гостям.</w:t>
            </w:r>
          </w:p>
        </w:tc>
      </w:tr>
    </w:tbl>
    <w:p w:rsidR="005134FD" w:rsidRDefault="007912F4">
      <w:pPr>
        <w:spacing w:after="200" w:line="276" w:lineRule="auto"/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i/>
          <w:sz w:val="30"/>
          <w:szCs w:val="30"/>
          <w:lang w:eastAsia="ru-RU"/>
        </w:rPr>
        <w:lastRenderedPageBreak/>
        <w:t>*Мероприятия необходимо указать в хронологическом порядке</w:t>
      </w:r>
    </w:p>
    <w:p w:rsidR="005134FD" w:rsidRDefault="005134FD"/>
    <w:sectPr w:rsidR="005134FD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912F4" w:rsidRDefault="007912F4">
      <w:pPr>
        <w:spacing w:line="240" w:lineRule="auto"/>
      </w:pPr>
      <w:r>
        <w:separator/>
      </w:r>
    </w:p>
  </w:endnote>
  <w:endnote w:type="continuationSeparator" w:id="0">
    <w:p w:rsidR="007912F4" w:rsidRDefault="007912F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912F4" w:rsidRDefault="007912F4">
      <w:pPr>
        <w:spacing w:after="0"/>
      </w:pPr>
      <w:r>
        <w:separator/>
      </w:r>
    </w:p>
  </w:footnote>
  <w:footnote w:type="continuationSeparator" w:id="0">
    <w:p w:rsidR="007912F4" w:rsidRDefault="007912F4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37DA"/>
    <w:rsid w:val="000E7A77"/>
    <w:rsid w:val="00290380"/>
    <w:rsid w:val="002A3C80"/>
    <w:rsid w:val="00346262"/>
    <w:rsid w:val="005134FD"/>
    <w:rsid w:val="007737DA"/>
    <w:rsid w:val="007912F4"/>
    <w:rsid w:val="00914C37"/>
    <w:rsid w:val="00AB153D"/>
    <w:rsid w:val="00B6467E"/>
    <w:rsid w:val="00B648E5"/>
    <w:rsid w:val="00B66E5A"/>
    <w:rsid w:val="00C44CC9"/>
    <w:rsid w:val="00C944B7"/>
    <w:rsid w:val="00DB7A44"/>
    <w:rsid w:val="00EF08EA"/>
    <w:rsid w:val="3A0A01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B034AF8-1B08-45A6-BAC0-A2BAFED928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spacing0">
    <w:name w:val="msonospacing"/>
    <w:rPr>
      <w:rFonts w:cs="Times New Roman"/>
      <w:sz w:val="22"/>
      <w:szCs w:val="22"/>
      <w:lang w:val="en-US" w:eastAsia="zh-CN"/>
    </w:rPr>
  </w:style>
  <w:style w:type="character" w:customStyle="1" w:styleId="a4">
    <w:name w:val="Без интервала Знак"/>
  </w:style>
  <w:style w:type="character" w:styleId="a5">
    <w:name w:val="Hyperlink"/>
    <w:basedOn w:val="a0"/>
    <w:uiPriority w:val="99"/>
    <w:unhideWhenUsed/>
    <w:rsid w:val="00B6467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ovmuseum.by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nov-centr.of.by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nov-centr.of.by/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yperlink" Target="https://mickiewicz.by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721</Words>
  <Characters>4116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4828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3</cp:revision>
  <dcterms:created xsi:type="dcterms:W3CDTF">2025-01-24T13:23:00Z</dcterms:created>
  <dcterms:modified xsi:type="dcterms:W3CDTF">2025-02-03T09:55:00Z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1049-12.2.0.19805</vt:lpwstr>
  </property>
  <property fmtid="{D5CDD505-2E9C-101B-9397-08002B2CF9AE}" pid="3" name="ICV">
    <vt:lpwstr>067797E389194D85BCA47C7B8642819B_13</vt:lpwstr>
  </property>
</Properties>
</file>